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text" w:horzAnchor="margin" w:tblpY="80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701"/>
        <w:gridCol w:w="1701"/>
        <w:gridCol w:w="1985"/>
        <w:gridCol w:w="351"/>
        <w:gridCol w:w="1775"/>
        <w:gridCol w:w="5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96" w:type="dxa"/>
            <w:gridSpan w:val="4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20   ——20   学年第    学期</w:t>
            </w:r>
          </w:p>
        </w:tc>
        <w:tc>
          <w:tcPr>
            <w:tcW w:w="351" w:type="dxa"/>
            <w:tcBorders>
              <w:top w:val="nil"/>
              <w:bottom w:val="nil"/>
            </w:tcBorders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775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试卷归档</w:t>
            </w:r>
          </w:p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材料目录</w:t>
            </w:r>
          </w:p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4"/>
                <w:szCs w:val="28"/>
              </w:rPr>
              <w:t>（按序装订）</w:t>
            </w:r>
          </w:p>
        </w:tc>
        <w:tc>
          <w:tcPr>
            <w:tcW w:w="5528" w:type="dxa"/>
            <w:vMerge w:val="restart"/>
          </w:tcPr>
          <w:p>
            <w:pPr>
              <w:spacing w:line="360" w:lineRule="auto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sz w:val="24"/>
                <w:szCs w:val="24"/>
              </w:rPr>
              <w:t>1.</w:t>
            </w:r>
            <w:r>
              <w:rPr>
                <w:rFonts w:hint="eastAsia" w:ascii="宋体" w:hAnsi="宋体" w:eastAsia="宋体" w:cs="Arial"/>
                <w:sz w:val="24"/>
                <w:szCs w:val="24"/>
              </w:rPr>
              <w:t>□</w:t>
            </w:r>
            <w:r>
              <w:rPr>
                <w:rFonts w:hint="eastAsia" w:ascii="仿宋_GB2312" w:eastAsia="仿宋_GB2312" w:cs="Arial"/>
                <w:sz w:val="24"/>
                <w:szCs w:val="24"/>
              </w:rPr>
              <w:t>成绩记载表</w:t>
            </w:r>
          </w:p>
          <w:p>
            <w:pPr>
              <w:spacing w:line="360" w:lineRule="auto"/>
              <w:rPr>
                <w:rFonts w:ascii="仿宋_GB2312" w:eastAsia="仿宋_GB2312" w:cs="Arial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sz w:val="24"/>
                <w:szCs w:val="24"/>
              </w:rPr>
              <w:t>2.</w:t>
            </w:r>
            <w:r>
              <w:rPr>
                <w:rFonts w:hint="eastAsia" w:ascii="宋体" w:hAnsi="宋体" w:eastAsia="宋体" w:cs="Arial"/>
                <w:sz w:val="24"/>
                <w:szCs w:val="24"/>
              </w:rPr>
              <w:t>□</w:t>
            </w:r>
            <w:r>
              <w:rPr>
                <w:rFonts w:hint="eastAsia" w:ascii="仿宋_GB2312" w:eastAsia="仿宋_GB2312" w:cs="Arial"/>
                <w:sz w:val="24"/>
                <w:szCs w:val="24"/>
              </w:rPr>
              <w:t>平时成绩登记表</w:t>
            </w:r>
          </w:p>
          <w:p>
            <w:pPr>
              <w:spacing w:line="360" w:lineRule="auto"/>
              <w:rPr>
                <w:rFonts w:ascii="仿宋_GB2312" w:eastAsia="仿宋_GB2312" w:cs="Arial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sz w:val="24"/>
                <w:szCs w:val="24"/>
              </w:rPr>
              <w:t>3.</w:t>
            </w:r>
            <w:r>
              <w:rPr>
                <w:rFonts w:hint="eastAsia" w:ascii="宋体" w:hAnsi="宋体" w:eastAsia="宋体" w:cs="Arial"/>
                <w:sz w:val="24"/>
                <w:szCs w:val="24"/>
              </w:rPr>
              <w:t>□</w:t>
            </w:r>
            <w:r>
              <w:rPr>
                <w:rFonts w:hint="eastAsia" w:ascii="仿宋_GB2312" w:eastAsia="仿宋_GB2312" w:cs="Arial"/>
                <w:sz w:val="24"/>
                <w:szCs w:val="24"/>
              </w:rPr>
              <w:t>试卷分析表</w:t>
            </w:r>
          </w:p>
          <w:p>
            <w:pPr>
              <w:spacing w:line="360" w:lineRule="auto"/>
              <w:rPr>
                <w:rFonts w:ascii="仿宋_GB2312" w:eastAsia="仿宋_GB2312" w:cs="Arial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sz w:val="24"/>
                <w:szCs w:val="24"/>
              </w:rPr>
              <w:t>4.</w:t>
            </w:r>
            <w:r>
              <w:rPr>
                <w:rFonts w:hint="eastAsia" w:ascii="宋体" w:hAnsi="宋体" w:eastAsia="宋体" w:cs="Arial"/>
                <w:sz w:val="24"/>
                <w:szCs w:val="24"/>
              </w:rPr>
              <w:t>□</w:t>
            </w:r>
            <w:r>
              <w:rPr>
                <w:rFonts w:hint="eastAsia" w:ascii="仿宋_GB2312" w:eastAsia="仿宋_GB2312" w:cs="Arial"/>
                <w:sz w:val="24"/>
                <w:szCs w:val="24"/>
              </w:rPr>
              <w:t>考生考场签到表</w:t>
            </w:r>
          </w:p>
          <w:p>
            <w:pPr>
              <w:spacing w:line="360" w:lineRule="auto"/>
              <w:rPr>
                <w:rFonts w:ascii="仿宋_GB2312" w:eastAsia="仿宋_GB2312" w:cs="Arial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sz w:val="24"/>
                <w:szCs w:val="24"/>
              </w:rPr>
              <w:t>5.</w:t>
            </w:r>
            <w:r>
              <w:rPr>
                <w:rFonts w:hint="eastAsia" w:ascii="宋体" w:hAnsi="宋体" w:eastAsia="宋体" w:cs="Arial"/>
                <w:sz w:val="24"/>
                <w:szCs w:val="24"/>
              </w:rPr>
              <w:t>□</w:t>
            </w:r>
            <w:r>
              <w:rPr>
                <w:rFonts w:hint="eastAsia" w:ascii="仿宋_GB2312" w:eastAsia="仿宋_GB2312" w:cs="Arial"/>
                <w:sz w:val="24"/>
                <w:szCs w:val="24"/>
              </w:rPr>
              <w:t>考场记录表</w:t>
            </w:r>
          </w:p>
          <w:p>
            <w:pPr>
              <w:spacing w:line="360" w:lineRule="auto"/>
              <w:rPr>
                <w:rFonts w:hint="eastAsia" w:ascii="仿宋_GB2312" w:eastAsia="仿宋_GB2312" w:cs="Arial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Arial"/>
                <w:sz w:val="24"/>
                <w:szCs w:val="24"/>
              </w:rPr>
              <w:t>6.</w:t>
            </w:r>
            <w:r>
              <w:rPr>
                <w:rFonts w:hint="eastAsia" w:ascii="宋体" w:hAnsi="宋体" w:eastAsia="宋体" w:cs="Arial"/>
                <w:sz w:val="24"/>
                <w:szCs w:val="24"/>
              </w:rPr>
              <w:t>□</w:t>
            </w:r>
            <w:r>
              <w:rPr>
                <w:rFonts w:hint="eastAsia" w:ascii="仿宋_GB2312" w:eastAsia="仿宋_GB2312" w:cs="Arial"/>
                <w:sz w:val="24"/>
                <w:szCs w:val="24"/>
              </w:rPr>
              <w:t>试卷命题审批</w:t>
            </w:r>
            <w:r>
              <w:rPr>
                <w:rFonts w:hint="eastAsia" w:ascii="仿宋_GB2312" w:eastAsia="仿宋_GB2312" w:cs="Arial"/>
                <w:color w:val="auto"/>
                <w:sz w:val="24"/>
                <w:szCs w:val="24"/>
              </w:rPr>
              <w:t xml:space="preserve">表    </w:t>
            </w:r>
            <w:r>
              <w:rPr>
                <w:rFonts w:hint="eastAsia" w:ascii="宋体" w:hAnsi="宋体" w:eastAsia="宋体" w:cs="Arial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仿宋_GB2312" w:eastAsia="仿宋_GB2312" w:cs="Arial"/>
                <w:color w:val="auto"/>
                <w:sz w:val="24"/>
                <w:szCs w:val="24"/>
                <w:lang w:eastAsia="zh-CN"/>
              </w:rPr>
              <w:t>试卷命题计划表</w:t>
            </w:r>
          </w:p>
          <w:p>
            <w:pPr>
              <w:spacing w:line="360" w:lineRule="auto"/>
              <w:rPr>
                <w:rFonts w:ascii="仿宋_GB2312" w:eastAsia="仿宋_GB2312" w:cs="Arial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sz w:val="24"/>
                <w:szCs w:val="24"/>
              </w:rPr>
              <w:t>7.</w:t>
            </w:r>
            <w:r>
              <w:rPr>
                <w:rFonts w:hint="eastAsia" w:ascii="宋体" w:hAnsi="宋体" w:eastAsia="宋体" w:cs="Arial"/>
                <w:sz w:val="24"/>
                <w:szCs w:val="24"/>
              </w:rPr>
              <w:t>□</w:t>
            </w:r>
            <w:r>
              <w:rPr>
                <w:rFonts w:hint="eastAsia" w:ascii="仿宋_GB2312" w:eastAsia="仿宋_GB2312" w:cs="Arial"/>
                <w:sz w:val="24"/>
                <w:szCs w:val="24"/>
              </w:rPr>
              <w:t xml:space="preserve">试卷样卷A   </w:t>
            </w:r>
            <w:r>
              <w:rPr>
                <w:rFonts w:hint="eastAsia" w:ascii="仿宋_GB2312" w:eastAsia="仿宋_GB2312" w:cs="Arial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Arial"/>
                <w:sz w:val="24"/>
                <w:szCs w:val="24"/>
              </w:rPr>
              <w:t>□</w:t>
            </w:r>
            <w:r>
              <w:rPr>
                <w:rFonts w:hint="eastAsia" w:ascii="仿宋_GB2312" w:eastAsia="仿宋_GB2312" w:cs="Arial"/>
                <w:sz w:val="24"/>
                <w:szCs w:val="24"/>
              </w:rPr>
              <w:t>试卷样卷B</w:t>
            </w:r>
          </w:p>
          <w:p>
            <w:pPr>
              <w:spacing w:line="360" w:lineRule="auto"/>
              <w:rPr>
                <w:rFonts w:ascii="仿宋_GB2312" w:eastAsia="仿宋_GB2312" w:cs="Arial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sz w:val="24"/>
                <w:szCs w:val="24"/>
              </w:rPr>
              <w:t>8.</w:t>
            </w:r>
            <w:r>
              <w:rPr>
                <w:rFonts w:hint="eastAsia" w:ascii="宋体" w:hAnsi="宋体" w:eastAsia="宋体" w:cs="Arial"/>
                <w:sz w:val="24"/>
                <w:szCs w:val="24"/>
              </w:rPr>
              <w:t>□</w:t>
            </w:r>
            <w:r>
              <w:rPr>
                <w:rFonts w:hint="eastAsia" w:ascii="仿宋_GB2312" w:eastAsia="仿宋_GB2312" w:cs="Arial"/>
                <w:sz w:val="24"/>
                <w:szCs w:val="24"/>
              </w:rPr>
              <w:t>评分标准（含参考答案）A</w:t>
            </w:r>
          </w:p>
          <w:p>
            <w:pPr>
              <w:spacing w:line="360" w:lineRule="auto"/>
              <w:rPr>
                <w:rFonts w:ascii="仿宋_GB2312" w:eastAsia="仿宋_GB2312" w:cs="Arial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Arial"/>
                <w:sz w:val="24"/>
                <w:szCs w:val="24"/>
              </w:rPr>
              <w:t>□</w:t>
            </w:r>
            <w:r>
              <w:rPr>
                <w:rFonts w:hint="eastAsia" w:ascii="仿宋_GB2312" w:eastAsia="仿宋_GB2312" w:cs="Arial"/>
                <w:sz w:val="24"/>
                <w:szCs w:val="24"/>
              </w:rPr>
              <w:t>评分标准（含参考答案）B</w:t>
            </w:r>
          </w:p>
          <w:p>
            <w:pPr>
              <w:spacing w:line="360" w:lineRule="auto"/>
              <w:rPr>
                <w:rFonts w:ascii="仿宋_GB2312" w:eastAsia="仿宋_GB2312" w:cs="Arial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sz w:val="24"/>
                <w:szCs w:val="24"/>
              </w:rPr>
              <w:t>9.</w:t>
            </w:r>
            <w:r>
              <w:rPr>
                <w:rFonts w:hint="eastAsia" w:ascii="宋体" w:hAnsi="宋体" w:eastAsia="宋体" w:cs="Arial"/>
                <w:sz w:val="24"/>
                <w:szCs w:val="24"/>
              </w:rPr>
              <w:t>□</w:t>
            </w:r>
            <w:r>
              <w:rPr>
                <w:rFonts w:hint="eastAsia" w:ascii="仿宋_GB2312" w:eastAsia="仿宋_GB2312" w:cs="Arial"/>
                <w:sz w:val="24"/>
                <w:szCs w:val="24"/>
              </w:rPr>
              <w:t>学生试卷（</w:t>
            </w:r>
            <w:r>
              <w:rPr>
                <w:rFonts w:ascii="仿宋_GB2312" w:eastAsia="仿宋_GB2312" w:cs="Arial"/>
                <w:sz w:val="24"/>
                <w:szCs w:val="24"/>
              </w:rPr>
              <w:t>按所附成绩表的学号顺序</w:t>
            </w:r>
            <w:r>
              <w:rPr>
                <w:rFonts w:hint="eastAsia" w:ascii="仿宋_GB2312" w:eastAsia="仿宋_GB2312" w:cs="Arial"/>
                <w:sz w:val="24"/>
                <w:szCs w:val="24"/>
              </w:rPr>
              <w:t>）</w:t>
            </w:r>
          </w:p>
          <w:p>
            <w:pPr>
              <w:spacing w:line="360" w:lineRule="auto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sz w:val="24"/>
                <w:szCs w:val="24"/>
              </w:rPr>
              <w:t>10.其他：</w:t>
            </w:r>
            <w:r>
              <w:rPr>
                <w:rFonts w:hint="eastAsia" w:ascii="宋体" w:hAnsi="宋体" w:eastAsia="宋体" w:cs="Arial"/>
                <w:sz w:val="24"/>
                <w:szCs w:val="24"/>
              </w:rPr>
              <w:t>□</w:t>
            </w:r>
            <w:r>
              <w:rPr>
                <w:rFonts w:hint="eastAsia" w:ascii="仿宋_GB2312" w:eastAsia="仿宋_GB2312" w:cs="Arial"/>
                <w:sz w:val="24"/>
                <w:szCs w:val="24"/>
              </w:rPr>
              <w:t>（1）补考试卷相关材料</w:t>
            </w:r>
          </w:p>
          <w:p>
            <w:pPr>
              <w:spacing w:line="360" w:lineRule="auto"/>
              <w:ind w:firstLine="1080" w:firstLineChars="450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□</w:t>
            </w:r>
            <w:r>
              <w:rPr>
                <w:rFonts w:hint="eastAsia" w:ascii="仿宋_GB2312" w:eastAsia="仿宋_GB2312" w:cs="Arial"/>
                <w:sz w:val="24"/>
                <w:szCs w:val="24"/>
              </w:rPr>
              <w:t>（2）</w:t>
            </w:r>
            <w:r>
              <w:rPr>
                <w:rFonts w:hint="eastAsia" w:ascii="仿宋_GB2312" w:eastAsia="仿宋_GB2312" w:cs="Arial"/>
                <w:sz w:val="24"/>
                <w:szCs w:val="24"/>
                <w:u w:val="single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开课单位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任课教师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351" w:type="dxa"/>
            <w:tcBorders>
              <w:top w:val="nil"/>
              <w:bottom w:val="nil"/>
            </w:tcBorders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77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552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专    业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班    级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351" w:type="dxa"/>
            <w:tcBorders>
              <w:top w:val="nil"/>
              <w:bottom w:val="nil"/>
            </w:tcBorders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77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552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课程代码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课程名称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351" w:type="dxa"/>
            <w:tcBorders>
              <w:top w:val="nil"/>
              <w:bottom w:val="nil"/>
            </w:tcBorders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77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552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考试性质</w:t>
            </w:r>
          </w:p>
        </w:tc>
        <w:tc>
          <w:tcPr>
            <w:tcW w:w="1701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 xml:space="preserve">□  </w:t>
            </w:r>
            <w:r>
              <w:rPr>
                <w:rFonts w:hint="eastAsia" w:ascii="仿宋_GB2312" w:eastAsia="仿宋_GB2312" w:cs="Arial"/>
                <w:sz w:val="24"/>
                <w:szCs w:val="24"/>
              </w:rPr>
              <w:t>考试</w:t>
            </w:r>
          </w:p>
          <w:p>
            <w:pPr>
              <w:spacing w:line="276" w:lineRule="auto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 xml:space="preserve">□  </w:t>
            </w:r>
            <w:r>
              <w:rPr>
                <w:rFonts w:hint="eastAsia" w:ascii="仿宋_GB2312" w:eastAsia="仿宋_GB2312" w:cs="Arial"/>
                <w:sz w:val="24"/>
                <w:szCs w:val="24"/>
              </w:rPr>
              <w:t>考查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考核方式</w:t>
            </w:r>
          </w:p>
        </w:tc>
        <w:tc>
          <w:tcPr>
            <w:tcW w:w="1985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 xml:space="preserve">□  </w:t>
            </w:r>
            <w:r>
              <w:rPr>
                <w:rFonts w:hint="eastAsia" w:ascii="仿宋_GB2312" w:eastAsia="仿宋_GB2312" w:cs="Arial"/>
                <w:sz w:val="24"/>
                <w:szCs w:val="24"/>
              </w:rPr>
              <w:t>闭卷</w:t>
            </w:r>
          </w:p>
          <w:p>
            <w:pPr>
              <w:spacing w:line="276" w:lineRule="auto"/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 xml:space="preserve">□  </w:t>
            </w:r>
            <w:r>
              <w:rPr>
                <w:rFonts w:hint="eastAsia" w:ascii="仿宋_GB2312" w:eastAsia="仿宋_GB2312" w:cs="Arial"/>
                <w:sz w:val="24"/>
                <w:szCs w:val="24"/>
              </w:rPr>
              <w:t>开卷</w:t>
            </w:r>
          </w:p>
          <w:p>
            <w:pPr>
              <w:spacing w:line="276" w:lineRule="auto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 xml:space="preserve">□  </w:t>
            </w:r>
            <w:r>
              <w:rPr>
                <w:rFonts w:hint="eastAsia" w:ascii="仿宋_GB2312" w:eastAsia="仿宋_GB2312" w:cs="Arial"/>
                <w:sz w:val="24"/>
                <w:szCs w:val="24"/>
              </w:rPr>
              <w:t>其他</w:t>
            </w:r>
          </w:p>
        </w:tc>
        <w:tc>
          <w:tcPr>
            <w:tcW w:w="351" w:type="dxa"/>
            <w:tcBorders>
              <w:top w:val="nil"/>
              <w:bottom w:val="nil"/>
            </w:tcBorders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77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552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考试时间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考试地点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351" w:type="dxa"/>
            <w:vMerge w:val="restart"/>
            <w:tcBorders>
              <w:top w:val="nil"/>
            </w:tcBorders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77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552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应考人数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b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实考人数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351" w:type="dxa"/>
            <w:vMerge w:val="continue"/>
            <w:tcBorders>
              <w:bottom w:val="nil"/>
            </w:tcBorders>
          </w:tcPr>
          <w:p>
            <w:pPr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77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5528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</w:trPr>
        <w:tc>
          <w:tcPr>
            <w:tcW w:w="180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theme="minorBidi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缺考学生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姓名及原因</w:t>
            </w:r>
          </w:p>
        </w:tc>
        <w:tc>
          <w:tcPr>
            <w:tcW w:w="5387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51" w:type="dxa"/>
            <w:tcBorders>
              <w:top w:val="nil"/>
              <w:bottom w:val="nil"/>
            </w:tcBorders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775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自查情况</w:t>
            </w:r>
          </w:p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说明</w:t>
            </w:r>
          </w:p>
        </w:tc>
        <w:tc>
          <w:tcPr>
            <w:tcW w:w="5528" w:type="dxa"/>
            <w:vMerge w:val="restart"/>
          </w:tcPr>
          <w:p>
            <w:pPr>
              <w:rPr>
                <w:rFonts w:ascii="仿宋_GB2312" w:eastAsia="仿宋_GB2312" w:cs="Arial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eastAsia="仿宋_GB2312" w:cs="Arial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eastAsia="仿宋_GB2312" w:cs="Arial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eastAsia="仿宋_GB2312" w:cs="Arial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eastAsia="仿宋_GB2312" w:cs="Arial"/>
                <w:sz w:val="24"/>
                <w:szCs w:val="24"/>
              </w:rPr>
            </w:pPr>
          </w:p>
          <w:p>
            <w:pPr>
              <w:wordWrap w:val="0"/>
              <w:jc w:val="right"/>
              <w:rPr>
                <w:rFonts w:ascii="仿宋_GB2312" w:eastAsia="仿宋_GB2312" w:cs="Arial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sz w:val="24"/>
                <w:szCs w:val="24"/>
              </w:rPr>
              <w:t xml:space="preserve">（签名）         日期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180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8"/>
                <w:szCs w:val="28"/>
                <w:lang w:eastAsia="zh-CN"/>
              </w:rPr>
              <w:t>补（缓）考</w:t>
            </w:r>
            <w:r>
              <w:rPr>
                <w:rFonts w:hint="eastAsia" w:ascii="仿宋" w:hAnsi="仿宋" w:eastAsia="仿宋"/>
                <w:b/>
                <w:color w:val="auto"/>
                <w:sz w:val="28"/>
                <w:szCs w:val="28"/>
                <w:lang w:eastAsia="zh-CN"/>
              </w:rPr>
              <w:br w:type="textWrapping"/>
            </w:r>
            <w:r>
              <w:rPr>
                <w:rFonts w:hint="eastAsia" w:ascii="仿宋" w:hAnsi="仿宋" w:eastAsia="仿宋"/>
                <w:b/>
                <w:color w:val="auto"/>
                <w:sz w:val="28"/>
                <w:szCs w:val="28"/>
                <w:lang w:eastAsia="zh-CN"/>
              </w:rPr>
              <w:t>人数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试卷归档数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351" w:type="dxa"/>
            <w:tcBorders>
              <w:top w:val="nil"/>
              <w:bottom w:val="nil"/>
            </w:tcBorders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77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5528" w:type="dxa"/>
            <w:vMerge w:val="continue"/>
          </w:tcPr>
          <w:p>
            <w:pPr>
              <w:rPr>
                <w:rFonts w:ascii="仿宋_GB2312" w:eastAsia="仿宋_GB2312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</w:trPr>
        <w:tc>
          <w:tcPr>
            <w:tcW w:w="180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试卷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评阅方式</w:t>
            </w:r>
          </w:p>
        </w:tc>
        <w:tc>
          <w:tcPr>
            <w:tcW w:w="1701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 xml:space="preserve">□  </w:t>
            </w:r>
            <w:r>
              <w:rPr>
                <w:rFonts w:hint="eastAsia" w:ascii="仿宋_GB2312" w:eastAsia="仿宋_GB2312" w:cs="Arial"/>
                <w:sz w:val="24"/>
                <w:szCs w:val="24"/>
              </w:rPr>
              <w:t>流水</w:t>
            </w:r>
          </w:p>
          <w:p>
            <w:pPr>
              <w:spacing w:line="276" w:lineRule="auto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 xml:space="preserve">□  </w:t>
            </w:r>
            <w:r>
              <w:rPr>
                <w:rFonts w:hint="eastAsia" w:ascii="仿宋_GB2312" w:eastAsia="仿宋_GB2312" w:cs="Arial"/>
                <w:sz w:val="24"/>
                <w:szCs w:val="24"/>
              </w:rPr>
              <w:t>单人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阅卷教师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351" w:type="dxa"/>
            <w:tcBorders>
              <w:top w:val="nil"/>
              <w:bottom w:val="nil"/>
            </w:tcBorders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775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复核情况</w:t>
            </w:r>
          </w:p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说明</w:t>
            </w:r>
          </w:p>
        </w:tc>
        <w:tc>
          <w:tcPr>
            <w:tcW w:w="5528" w:type="dxa"/>
            <w:vMerge w:val="restart"/>
          </w:tcPr>
          <w:p>
            <w:pPr>
              <w:rPr>
                <w:rFonts w:ascii="仿宋_GB2312" w:eastAsia="仿宋_GB2312" w:cs="Arial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eastAsia="仿宋_GB2312" w:cs="Arial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eastAsia="仿宋_GB2312" w:cs="Arial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eastAsia="仿宋_GB2312" w:cs="Arial"/>
                <w:sz w:val="24"/>
                <w:szCs w:val="24"/>
              </w:rPr>
            </w:pPr>
          </w:p>
          <w:p>
            <w:pPr>
              <w:wordWrap w:val="0"/>
              <w:jc w:val="righ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sz w:val="24"/>
                <w:szCs w:val="24"/>
              </w:rPr>
              <w:t xml:space="preserve">（签名）         日期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试卷册情况</w:t>
            </w:r>
          </w:p>
        </w:tc>
        <w:tc>
          <w:tcPr>
            <w:tcW w:w="5387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共    册    第   分册</w:t>
            </w:r>
          </w:p>
        </w:tc>
        <w:tc>
          <w:tcPr>
            <w:tcW w:w="351" w:type="dxa"/>
            <w:tcBorders>
              <w:top w:val="nil"/>
              <w:bottom w:val="nil"/>
            </w:tcBorders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775" w:type="dxa"/>
            <w:vMerge w:val="continue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5528" w:type="dxa"/>
            <w:vMerge w:val="continue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</w:tbl>
    <w:p>
      <w:pPr>
        <w:jc w:val="center"/>
        <w:rPr>
          <w:rFonts w:ascii="微软雅黑" w:hAnsi="微软雅黑" w:eastAsia="微软雅黑"/>
          <w:b/>
          <w:sz w:val="36"/>
        </w:rPr>
      </w:pPr>
      <w:r>
        <w:rPr>
          <w:rFonts w:ascii="微软雅黑" w:hAnsi="微软雅黑" w:eastAsia="微软雅黑"/>
          <w:b/>
          <w:sz w:val="36"/>
        </w:rPr>
        <w:pict>
          <v:group id="_x0000_s1029" o:spid="_x0000_s1029" o:spt="203" style="position:absolute;left:0pt;margin-left:-34.3pt;margin-top:-13.1pt;height:545.55pt;width:8.75pt;z-index:-251657216;mso-width-relative:page;mso-height-relative:page;" coordorigin="510,2988" coordsize="175,8181">
            <o:lock v:ext="edit"/>
            <v:line id="_x0000_s1030" o:spid="_x0000_s1030" o:spt="20" style="position:absolute;left:615;top:2988;flip:x;height:8181;width:0;" coordsize="21600,21600">
              <v:path arrowok="t"/>
              <v:fill focussize="0,0"/>
              <v:stroke dashstyle="1 1"/>
              <v:imagedata o:title=""/>
              <o:lock v:ext="edit"/>
            </v:line>
            <v:shape id="_x0000_s1031" o:spid="_x0000_s1031" o:spt="136" type="#_x0000_t136" style="position:absolute;left:-63;top:7085;height:175;width:1321;rotation:17694720f;" fillcolor="#000000" filled="t" coordsize="21600,21600">
              <v:path/>
              <v:fill on="t" focussize="0,0"/>
              <v:stroke/>
              <v:imagedata o:title=""/>
              <o:lock v:ext="edit" aspectratio="t"/>
              <v:textpath on="t" fitshape="t" fitpath="t" trim="t" xscale="f" string="试卷装订线" style="font-family:宋体;font-size:36pt;v-text-align:center;"/>
            </v:shape>
          </v:group>
        </w:pict>
      </w:r>
      <w:r>
        <w:rPr>
          <w:rFonts w:hint="eastAsia" w:ascii="微软雅黑" w:hAnsi="微软雅黑" w:eastAsia="微软雅黑"/>
          <w:b/>
          <w:sz w:val="36"/>
        </w:rPr>
        <w:t>上海健康医学院  学生考试试卷册封面</w:t>
      </w:r>
    </w:p>
    <w:sectPr>
      <w:pgSz w:w="16838" w:h="11906" w:orient="landscape"/>
      <w:pgMar w:top="720" w:right="720" w:bottom="72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2MDI3MjVhMzIwMWU0YzY0MjMzNmZkNTM5NzM3MTAifQ=="/>
  </w:docVars>
  <w:rsids>
    <w:rsidRoot w:val="00B44E6A"/>
    <w:rsid w:val="000706C4"/>
    <w:rsid w:val="00085387"/>
    <w:rsid w:val="00086799"/>
    <w:rsid w:val="000A0FF3"/>
    <w:rsid w:val="00105359"/>
    <w:rsid w:val="00194E38"/>
    <w:rsid w:val="00197E6F"/>
    <w:rsid w:val="001C5D56"/>
    <w:rsid w:val="001F392F"/>
    <w:rsid w:val="00246247"/>
    <w:rsid w:val="00261B09"/>
    <w:rsid w:val="002E7BF4"/>
    <w:rsid w:val="003B12A7"/>
    <w:rsid w:val="00415EA6"/>
    <w:rsid w:val="004A7DC2"/>
    <w:rsid w:val="005169E0"/>
    <w:rsid w:val="005445CA"/>
    <w:rsid w:val="005714FC"/>
    <w:rsid w:val="005D38F1"/>
    <w:rsid w:val="005F1302"/>
    <w:rsid w:val="006A09C7"/>
    <w:rsid w:val="006D027D"/>
    <w:rsid w:val="007038E9"/>
    <w:rsid w:val="0074382A"/>
    <w:rsid w:val="00875FAE"/>
    <w:rsid w:val="00880273"/>
    <w:rsid w:val="00906767"/>
    <w:rsid w:val="00951B60"/>
    <w:rsid w:val="0095360D"/>
    <w:rsid w:val="00A2004E"/>
    <w:rsid w:val="00A33191"/>
    <w:rsid w:val="00A9429D"/>
    <w:rsid w:val="00B44E6A"/>
    <w:rsid w:val="00B51E5D"/>
    <w:rsid w:val="00BC5A98"/>
    <w:rsid w:val="00C17EFE"/>
    <w:rsid w:val="00C64420"/>
    <w:rsid w:val="00C82E85"/>
    <w:rsid w:val="00DB7F66"/>
    <w:rsid w:val="00E46548"/>
    <w:rsid w:val="00EC1EE9"/>
    <w:rsid w:val="00F20418"/>
    <w:rsid w:val="00F43E6A"/>
    <w:rsid w:val="00F534DC"/>
    <w:rsid w:val="00F634C7"/>
    <w:rsid w:val="00FB79D5"/>
    <w:rsid w:val="22E463D8"/>
    <w:rsid w:val="4F36284D"/>
    <w:rsid w:val="54B31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0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0"/>
    <customShpInfo spid="_x0000_s1031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77</Words>
  <Characters>440</Characters>
  <Lines>3</Lines>
  <Paragraphs>1</Paragraphs>
  <TotalTime>1</TotalTime>
  <ScaleCrop>false</ScaleCrop>
  <LinksUpToDate>false</LinksUpToDate>
  <CharactersWithSpaces>516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2018-06-07T15:18:00Z</dcterms:created>
  <dc:creator>user</dc:creator>
  <cp:lastModifiedBy>jsm</cp:lastModifiedBy>
  <cp:lastPrinted>2018-06-07T08:50:00Z</cp:lastPrinted>
  <dcterms:modified xsi:type="dcterms:W3CDTF">2022-08-10T13:28:49Z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ECC100396B7E433798691E598C3C1BD9</vt:lpwstr>
  </property>
</Properties>
</file>